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9" w:rsidRDefault="007D2AF9" w:rsidP="007D2AF9">
      <w:r>
        <w:t>Osmaniye’de sokağa çıkma kısıtlaması başladı</w:t>
      </w:r>
    </w:p>
    <w:p w:rsidR="007D2AF9" w:rsidRDefault="007D2AF9" w:rsidP="007D2AF9">
      <w:r>
        <w:t xml:space="preserve">Yeni tip koronavirüs (Kovid-19) salgını nedeniyle alınan tedbirler kapsamında saat 20.00'de başlayan sokağa çıkma kısıtlamasıyla Osmaniye’nin birçok cadde, sokak ve meydanları boş kaldı. </w:t>
      </w:r>
    </w:p>
    <w:p w:rsidR="007D2AF9" w:rsidRDefault="007D2AF9" w:rsidP="007D2AF9">
      <w:r>
        <w:t xml:space="preserve">İçişleri Bakanlığının, Kovid-19 salgını ile mücadele amacıyla valiliklere gönderdiği genelge kapsamında uygulanacak tedbirler arasında sokağa çıkma kısıtlaması da bulunuyor. </w:t>
      </w:r>
    </w:p>
    <w:p w:rsidR="007D2AF9" w:rsidRDefault="007D2AF9" w:rsidP="007D2AF9">
      <w:r>
        <w:t>Tedbirler dahilinde getirilen sokağa çıkma kısıtlaması, saat 20.00 itibarıyla Türkiye genelinde başladı.</w:t>
      </w:r>
    </w:p>
    <w:p w:rsidR="007D2AF9" w:rsidRDefault="007D2AF9" w:rsidP="007D2AF9">
      <w:r>
        <w:t xml:space="preserve">Bu kapsamda, Osmaniye’de  birçok cadde, sokak ve meydan kısıtlamayla birlikte boş kaldı. Kentin ana arterlerinde az sayıda araç olduğu görüldü. </w:t>
      </w:r>
    </w:p>
    <w:p w:rsidR="007D2AF9" w:rsidRDefault="007D2AF9" w:rsidP="007D2AF9">
      <w:r>
        <w:t xml:space="preserve">Kısıtlama, yarın saat 10.00'da sona erecek. </w:t>
      </w:r>
    </w:p>
    <w:p w:rsidR="00A76796" w:rsidRPr="007D2AF9" w:rsidRDefault="00A76796" w:rsidP="007D2AF9"/>
    <w:sectPr w:rsidR="00A76796" w:rsidRPr="007D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D2AF9"/>
    <w:rsid w:val="007D2AF9"/>
    <w:rsid w:val="00A7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2020-11-21T20:20:00Z</dcterms:created>
  <dcterms:modified xsi:type="dcterms:W3CDTF">2020-11-21T20:23:00Z</dcterms:modified>
</cp:coreProperties>
</file>